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CAE" w:rsidRPr="00B06C55" w:rsidRDefault="008C1CAE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D56F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06C55">
        <w:rPr>
          <w:rFonts w:ascii="Times New Roman" w:hAnsi="Times New Roman" w:cs="Times New Roman"/>
          <w:b/>
          <w:sz w:val="32"/>
          <w:szCs w:val="32"/>
        </w:rPr>
        <w:t xml:space="preserve">Алгоритм действий при обнаружении БВС </w:t>
      </w:r>
    </w:p>
    <w:p w:rsidR="009F56FB" w:rsidRDefault="008C1CA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="00D56F76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06C55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8C1CAE">
        <w:rPr>
          <w:rFonts w:ascii="Times New Roman" w:hAnsi="Times New Roman" w:cs="Times New Roman"/>
          <w:b/>
          <w:sz w:val="24"/>
          <w:szCs w:val="24"/>
        </w:rPr>
        <w:t>беспилотное воздушное судно)</w:t>
      </w:r>
    </w:p>
    <w:p w:rsidR="009635EA" w:rsidRPr="00B06C55" w:rsidRDefault="00D56F76" w:rsidP="009635EA">
      <w:pPr>
        <w:shd w:val="clear" w:color="auto" w:fill="FFFFFF"/>
        <w:spacing w:line="302" w:lineRule="exact"/>
        <w:ind w:left="19" w:right="5" w:firstLine="662"/>
        <w:rPr>
          <w:rFonts w:eastAsia="Times New Roman"/>
          <w:b/>
          <w:color w:val="000000"/>
          <w:spacing w:val="-8"/>
          <w:sz w:val="24"/>
          <w:szCs w:val="24"/>
        </w:rPr>
      </w:pPr>
      <w:r w:rsidRPr="00B06C55">
        <w:rPr>
          <w:rFonts w:ascii="Times New Roman" w:hAnsi="Times New Roman" w:cs="Times New Roman"/>
          <w:b/>
          <w:sz w:val="24"/>
          <w:szCs w:val="24"/>
        </w:rPr>
        <w:t xml:space="preserve">Руководителям хозяйствующих субъектов (критически важных объектов транспортной инфраструктуры, водоснабжения и водоотведения, </w:t>
      </w:r>
      <w:proofErr w:type="spellStart"/>
      <w:proofErr w:type="gramStart"/>
      <w:r w:rsidRPr="00B06C55">
        <w:rPr>
          <w:rFonts w:ascii="Times New Roman" w:hAnsi="Times New Roman" w:cs="Times New Roman"/>
          <w:b/>
          <w:sz w:val="24"/>
          <w:szCs w:val="24"/>
        </w:rPr>
        <w:t>топливно</w:t>
      </w:r>
      <w:proofErr w:type="spellEnd"/>
      <w:r w:rsidRPr="00B06C55">
        <w:rPr>
          <w:rFonts w:ascii="Times New Roman" w:hAnsi="Times New Roman" w:cs="Times New Roman"/>
          <w:b/>
          <w:sz w:val="24"/>
          <w:szCs w:val="24"/>
        </w:rPr>
        <w:t xml:space="preserve"> – энергетического</w:t>
      </w:r>
      <w:proofErr w:type="gramEnd"/>
      <w:r w:rsidRPr="00B06C55">
        <w:rPr>
          <w:rFonts w:ascii="Times New Roman" w:hAnsi="Times New Roman" w:cs="Times New Roman"/>
          <w:b/>
          <w:sz w:val="24"/>
          <w:szCs w:val="24"/>
        </w:rPr>
        <w:t xml:space="preserve"> комплекса, промышленности, жизнеобеспечения, мест с массовым пребыванием людей)</w:t>
      </w:r>
      <w:r w:rsidR="009635EA" w:rsidRPr="00B06C55">
        <w:rPr>
          <w:rFonts w:eastAsia="Times New Roman"/>
          <w:b/>
          <w:color w:val="000000"/>
          <w:spacing w:val="-8"/>
          <w:sz w:val="24"/>
          <w:szCs w:val="24"/>
        </w:rPr>
        <w:t xml:space="preserve"> </w:t>
      </w:r>
    </w:p>
    <w:p w:rsidR="003658E6" w:rsidRPr="00B06C55" w:rsidRDefault="003658E6" w:rsidP="009635EA">
      <w:pPr>
        <w:shd w:val="clear" w:color="auto" w:fill="FFFFFF"/>
        <w:spacing w:line="302" w:lineRule="exact"/>
        <w:ind w:left="14" w:right="10" w:firstLine="682"/>
        <w:rPr>
          <w:rFonts w:ascii="Times New Roman" w:hAnsi="Times New Roman" w:cs="Times New Roman"/>
          <w:b/>
          <w:color w:val="000000"/>
          <w:spacing w:val="7"/>
          <w:sz w:val="24"/>
          <w:szCs w:val="24"/>
        </w:rPr>
      </w:pPr>
    </w:p>
    <w:p w:rsidR="009635EA" w:rsidRPr="00B06C55" w:rsidRDefault="009635EA" w:rsidP="009635EA">
      <w:pPr>
        <w:shd w:val="clear" w:color="auto" w:fill="FFFFFF"/>
        <w:spacing w:line="302" w:lineRule="exact"/>
        <w:ind w:left="14" w:right="10" w:firstLine="682"/>
        <w:rPr>
          <w:rFonts w:ascii="Times New Roman" w:hAnsi="Times New Roman" w:cs="Times New Roman"/>
          <w:sz w:val="28"/>
          <w:szCs w:val="28"/>
        </w:rPr>
      </w:pPr>
      <w:r w:rsidRPr="00FC0513">
        <w:rPr>
          <w:rFonts w:ascii="Times New Roman" w:hAnsi="Times New Roman" w:cs="Times New Roman"/>
          <w:b/>
          <w:color w:val="000000"/>
          <w:spacing w:val="7"/>
          <w:sz w:val="28"/>
          <w:szCs w:val="28"/>
        </w:rPr>
        <w:t>1.</w:t>
      </w:r>
      <w:r w:rsidRPr="00B06C55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 w:rsidRPr="00B06C5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Работники объекта, обнаружившие БВС, который находится </w:t>
      </w:r>
      <w:r w:rsidRPr="00B06C55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</w:rPr>
        <w:t xml:space="preserve">в воздушном пространстве над объектом либо в непосредственной близости от его границ, незамедлительно информируют правоохранительные органы. </w:t>
      </w:r>
      <w:r w:rsidRPr="00B06C55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 сообщении указываются:</w:t>
      </w:r>
    </w:p>
    <w:p w:rsidR="009635EA" w:rsidRPr="00B06C55" w:rsidRDefault="003658E6" w:rsidP="009635EA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before="5" w:line="302" w:lineRule="exact"/>
        <w:ind w:left="682"/>
        <w:rPr>
          <w:rFonts w:ascii="Times New Roman" w:hAnsi="Times New Roman" w:cs="Times New Roman"/>
          <w:color w:val="000000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место и время обнаружения Б</w:t>
      </w:r>
      <w:r w:rsidR="009635EA" w:rsidRPr="00B06C55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ВС;</w:t>
      </w:r>
    </w:p>
    <w:p w:rsidR="009635EA" w:rsidRPr="00B06C55" w:rsidRDefault="009635EA" w:rsidP="009635EA">
      <w:pPr>
        <w:shd w:val="clear" w:color="auto" w:fill="FFFFFF"/>
        <w:tabs>
          <w:tab w:val="left" w:pos="1018"/>
        </w:tabs>
        <w:spacing w:line="307" w:lineRule="exact"/>
        <w:ind w:left="14" w:firstLine="672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тип (</w:t>
      </w:r>
      <w:proofErr w:type="spellStart"/>
      <w:r w:rsidRPr="00B06C55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квадрокоптерный</w:t>
      </w:r>
      <w:proofErr w:type="spellEnd"/>
      <w:r w:rsidRPr="00B06C55"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</w:rPr>
        <w:t>, самолетный) и направление полета БВС;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наличие   или   отсутствие   на   БВС    средств   поражения,   фот</w:t>
      </w:r>
      <w:proofErr w:type="gramStart"/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о-</w:t>
      </w:r>
      <w:proofErr w:type="gramEnd"/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 видеосъемки (при наличии визуальных возможностей);</w:t>
      </w:r>
    </w:p>
    <w:p w:rsidR="009635EA" w:rsidRPr="00B06C55" w:rsidRDefault="009635EA" w:rsidP="009635EA">
      <w:pPr>
        <w:shd w:val="clear" w:color="auto" w:fill="FFFFFF"/>
        <w:tabs>
          <w:tab w:val="left" w:pos="840"/>
        </w:tabs>
        <w:spacing w:line="307" w:lineRule="exact"/>
        <w:ind w:left="686" w:right="1498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6C5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имеющиеся на объекте средства противодействия БВС.</w:t>
      </w:r>
      <w:r w:rsidRPr="00B06C5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br/>
      </w:r>
      <w:r w:rsidRPr="00FC0513">
        <w:rPr>
          <w:rFonts w:ascii="Times New Roman" w:eastAsia="Times New Roman" w:hAnsi="Times New Roman" w:cs="Times New Roman"/>
          <w:b/>
          <w:color w:val="000000"/>
          <w:spacing w:val="-2"/>
          <w:sz w:val="28"/>
          <w:szCs w:val="28"/>
        </w:rPr>
        <w:t>2.</w:t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Руководители объектов:</w:t>
      </w:r>
    </w:p>
    <w:p w:rsidR="009635EA" w:rsidRPr="00B06C55" w:rsidRDefault="009635EA" w:rsidP="009635EA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07" w:lineRule="exact"/>
        <w:ind w:left="10" w:firstLine="672"/>
        <w:rPr>
          <w:rFonts w:ascii="Times New Roman" w:hAnsi="Times New Roman" w:cs="Times New Roman"/>
          <w:color w:val="000000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усиливают      </w:t>
      </w:r>
      <w:proofErr w:type="spellStart"/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периметральную</w:t>
      </w:r>
      <w:proofErr w:type="spellEnd"/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     охрану      объекта,      пропускной</w:t>
      </w:r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и </w:t>
      </w:r>
      <w:proofErr w:type="spellStart"/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внутриобъектовый</w:t>
      </w:r>
      <w:proofErr w:type="spellEnd"/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режим несения службы;</w:t>
      </w:r>
    </w:p>
    <w:p w:rsidR="009635EA" w:rsidRPr="00B06C55" w:rsidRDefault="009635EA" w:rsidP="009635EA">
      <w:pPr>
        <w:widowControl w:val="0"/>
        <w:numPr>
          <w:ilvl w:val="0"/>
          <w:numId w:val="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line="307" w:lineRule="exact"/>
        <w:ind w:left="10" w:firstLine="672"/>
        <w:rPr>
          <w:rFonts w:ascii="Times New Roman" w:hAnsi="Times New Roman" w:cs="Times New Roman"/>
          <w:color w:val="000000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осуществляют (в случае целесообразности) эвакуацию сотрудников из</w:t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</w:rPr>
        <w:t>опасной зоны;</w:t>
      </w:r>
    </w:p>
    <w:p w:rsidR="009635EA" w:rsidRPr="00B06C55" w:rsidRDefault="009635EA" w:rsidP="009635EA">
      <w:pPr>
        <w:shd w:val="clear" w:color="auto" w:fill="FFFFFF"/>
        <w:spacing w:line="307" w:lineRule="exact"/>
        <w:ind w:left="14" w:right="5" w:firstLine="734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- </w:t>
      </w:r>
      <w:r w:rsidRPr="00B06C5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организуют визуальное наблюдение за БВС с целью определения </w:t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места его запуска/посадки, а также обнаружения внешнего пилота БВС;</w:t>
      </w:r>
    </w:p>
    <w:p w:rsidR="009635EA" w:rsidRPr="00B06C55" w:rsidRDefault="009635EA" w:rsidP="009635EA">
      <w:pPr>
        <w:shd w:val="clear" w:color="auto" w:fill="FFFFFF"/>
        <w:tabs>
          <w:tab w:val="left" w:pos="835"/>
        </w:tabs>
        <w:spacing w:line="307" w:lineRule="exact"/>
        <w:ind w:left="10" w:firstLine="672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6C5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в случае приземления или аварийной посадки БВС на территории</w:t>
      </w:r>
      <w:r w:rsidRPr="00B06C5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объекта   организуют   мероприятия   по   удалению   сотрудников   от   места</w:t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>приземления БВС на безопасное расстояние и предотвращению к нему</w:t>
      </w:r>
      <w:r w:rsidRPr="00B06C5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доступа до прибытия соответствующих специалистов;</w:t>
      </w:r>
    </w:p>
    <w:p w:rsidR="009635EA" w:rsidRPr="00B06C55" w:rsidRDefault="00791222" w:rsidP="00791222">
      <w:pPr>
        <w:shd w:val="clear" w:color="auto" w:fill="FFFFFF"/>
        <w:spacing w:line="307" w:lineRule="exact"/>
        <w:ind w:left="14" w:right="10" w:firstLine="6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-</w:t>
      </w:r>
      <w:r w:rsidR="009635EA" w:rsidRPr="00B06C55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запрещают сотрудникам самостоятельно обследовать БВС, </w:t>
      </w:r>
      <w:r w:rsidR="009635EA" w:rsidRPr="00B06C55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</w:rPr>
        <w:t xml:space="preserve">перемещать его с места приземления (падения), наносить ударное </w:t>
      </w:r>
      <w:r w:rsidR="009635EA"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воздействие и осуществлять какие-либо действия с ним до прибытия </w:t>
      </w:r>
      <w:r w:rsidR="009635EA"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соответствующих специалистов;</w:t>
      </w:r>
    </w:p>
    <w:p w:rsidR="009635EA" w:rsidRPr="00B06C55" w:rsidRDefault="009635EA" w:rsidP="009635EA">
      <w:pPr>
        <w:shd w:val="clear" w:color="auto" w:fill="FFFFFF"/>
        <w:tabs>
          <w:tab w:val="left" w:pos="835"/>
        </w:tabs>
        <w:spacing w:line="307" w:lineRule="exact"/>
        <w:ind w:left="10" w:firstLine="672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обеспечивают   сопровождение   и   проход   (проезд)   сил   и   средств</w:t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ТО    ФОИВ    на территорию    объекта,    прибывающих    для    проведения</w:t>
      </w: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мероприятий по пресечению нахождения БВС в воздушном пространстве</w:t>
      </w:r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и розыску (поиску) внешнего пилота БВС, оказывают им всестороннюю</w:t>
      </w:r>
      <w:r w:rsidRPr="00B06C55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помощь в проведении данных мероприятий;</w:t>
      </w:r>
    </w:p>
    <w:p w:rsidR="009635EA" w:rsidRPr="00B06C55" w:rsidRDefault="009635EA" w:rsidP="009635EA">
      <w:pPr>
        <w:shd w:val="clear" w:color="auto" w:fill="FFFFFF"/>
        <w:tabs>
          <w:tab w:val="left" w:pos="989"/>
        </w:tabs>
        <w:spacing w:line="307" w:lineRule="exact"/>
        <w:ind w:left="10" w:firstLine="672"/>
        <w:rPr>
          <w:rFonts w:ascii="Times New Roman" w:hAnsi="Times New Roman" w:cs="Times New Roman"/>
          <w:sz w:val="28"/>
          <w:szCs w:val="28"/>
        </w:rPr>
      </w:pPr>
      <w:r w:rsidRPr="00B06C55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B06C55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t>в   случае   принятия   решения   должностным   лицом   ТО   ФОИВ</w:t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 пресечении нахождения БВС в воздушном пространстве над объектом,</w:t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в том числе путём применения средств огневого поражения:</w:t>
      </w:r>
    </w:p>
    <w:p w:rsidR="009635EA" w:rsidRPr="00B06C55" w:rsidRDefault="009635EA" w:rsidP="009635EA">
      <w:pPr>
        <w:widowControl w:val="0"/>
        <w:numPr>
          <w:ilvl w:val="0"/>
          <w:numId w:val="2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07" w:lineRule="exact"/>
        <w:ind w:firstLine="677"/>
        <w:rPr>
          <w:rFonts w:ascii="Times New Roman" w:hAnsi="Times New Roman" w:cs="Times New Roman"/>
          <w:color w:val="000000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t>доводят    до    сотрудников,    непосредственно    осуществляющих</w:t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пресечение   нахождения   БВС   в   воздушном   пространстве,   сведения   об</w:t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особенностях объекта либо участка местности (акватории), над которым</w:t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пресекается нахождение БВС, расположении в непосредственной близости</w:t>
      </w:r>
      <w:r w:rsidRPr="00B06C55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>и в окружении данного объекта (участка местности, акватории): жилых</w:t>
      </w:r>
      <w:r w:rsidRPr="00B06C55"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зданий, мест временного пребывания и постоянного проживания людей,</w:t>
      </w:r>
      <w:r w:rsidRPr="00B06C55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складов и иных мест хранения/использования оружия, боеприпасов, огн</w:t>
      </w:r>
      <w:proofErr w:type="gramStart"/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е-</w:t>
      </w:r>
      <w:proofErr w:type="gramEnd"/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t>и    взрывоопасных    материалов,    опасных    химических,    биологических</w:t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 радиоактивных  веществ;   критически   важных,   потенциально  опасных</w:t>
      </w:r>
      <w:r w:rsidRPr="00B06C5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и иных объектов, воздействие на которые путём применения огнестрельного</w:t>
      </w: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оружия может создать угрозу безопасности физических лиц, организаций</w:t>
      </w:r>
      <w:r w:rsidRPr="00B06C5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и   учреждений,   повлечь   экономический,   экологический   и   иной   ущерб</w:t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br/>
        <w:t>безопасности Российской Федерации;</w:t>
      </w:r>
    </w:p>
    <w:p w:rsidR="009635EA" w:rsidRPr="00B06C55" w:rsidRDefault="009635EA" w:rsidP="009635EA">
      <w:pPr>
        <w:widowControl w:val="0"/>
        <w:numPr>
          <w:ilvl w:val="0"/>
          <w:numId w:val="2"/>
        </w:numPr>
        <w:shd w:val="clear" w:color="auto" w:fill="FFFFFF"/>
        <w:tabs>
          <w:tab w:val="left" w:pos="1056"/>
        </w:tabs>
        <w:autoSpaceDE w:val="0"/>
        <w:autoSpaceDN w:val="0"/>
        <w:adjustRightInd w:val="0"/>
        <w:spacing w:line="307" w:lineRule="exact"/>
        <w:ind w:firstLine="677"/>
        <w:rPr>
          <w:rFonts w:ascii="Times New Roman" w:hAnsi="Times New Roman" w:cs="Times New Roman"/>
          <w:color w:val="000000"/>
          <w:sz w:val="28"/>
          <w:szCs w:val="28"/>
        </w:rPr>
      </w:pP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непосредственно    участвуют    в    определении    мест    (рубежей)</w:t>
      </w:r>
      <w:r w:rsidRPr="00B06C55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безопасного применения огнестрельного оружия и иных технических сре</w:t>
      </w:r>
      <w:proofErr w:type="gramStart"/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>дств</w:t>
      </w:r>
      <w:r w:rsidRPr="00B06C55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br/>
      </w:r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дл</w:t>
      </w:r>
      <w:proofErr w:type="gramEnd"/>
      <w:r w:rsidRPr="00B06C55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я пресечения нахождения БВС в воздушном пространстве.</w:t>
      </w:r>
    </w:p>
    <w:p w:rsidR="00D56F76" w:rsidRPr="00B06C55" w:rsidRDefault="00D56F76" w:rsidP="009635EA">
      <w:pPr>
        <w:rPr>
          <w:rFonts w:ascii="Times New Roman" w:hAnsi="Times New Roman" w:cs="Times New Roman"/>
          <w:b/>
          <w:sz w:val="28"/>
          <w:szCs w:val="28"/>
        </w:rPr>
      </w:pPr>
    </w:p>
    <w:sectPr w:rsidR="00D56F76" w:rsidRPr="00B06C55" w:rsidSect="009F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7864622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7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1CAE"/>
    <w:rsid w:val="002478F9"/>
    <w:rsid w:val="00342B7E"/>
    <w:rsid w:val="003658E6"/>
    <w:rsid w:val="005A31DF"/>
    <w:rsid w:val="00791222"/>
    <w:rsid w:val="008B79A6"/>
    <w:rsid w:val="008C1CAE"/>
    <w:rsid w:val="009635EA"/>
    <w:rsid w:val="009F56FB"/>
    <w:rsid w:val="00B06C55"/>
    <w:rsid w:val="00D3721C"/>
    <w:rsid w:val="00D56F76"/>
    <w:rsid w:val="00F60822"/>
    <w:rsid w:val="00FC0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6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488</Words>
  <Characters>2788</Characters>
  <Application>Microsoft Office Word</Application>
  <DocSecurity>0</DocSecurity>
  <Lines>23</Lines>
  <Paragraphs>6</Paragraphs>
  <ScaleCrop>false</ScaleCrop>
  <Company>АДМН</Company>
  <LinksUpToDate>false</LinksUpToDate>
  <CharactersWithSpaces>3270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ЕДДС</dc:creator>
  <cp:keywords/>
  <dc:description/>
  <cp:lastModifiedBy>ЕДДС</cp:lastModifiedBy>
  <cp:revision>10</cp:revision>
  <dcterms:created xsi:type="dcterms:W3CDTF">2022-10-13T04:26:00Z</dcterms:created>
  <dcterms:modified xsi:type="dcterms:W3CDTF">2022-10-13T05:02:00Z</dcterms:modified>
</cp:coreProperties>
</file>